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13" w:rsidRPr="008720BE" w:rsidRDefault="00717613" w:rsidP="008720BE">
      <w:pPr>
        <w:pStyle w:val="BodyText"/>
        <w:jc w:val="center"/>
        <w:rPr>
          <w:rFonts w:asciiTheme="minorHAnsi" w:hAnsiTheme="minorHAnsi" w:cstheme="minorHAnsi"/>
          <w:b/>
          <w:kern w:val="28"/>
          <w:sz w:val="22"/>
          <w:szCs w:val="22"/>
        </w:rPr>
      </w:pPr>
      <w:r w:rsidRPr="00AC4FB1">
        <w:rPr>
          <w:rFonts w:ascii="Calibri" w:hAnsi="Calibri" w:cs="Calibri"/>
          <w:noProof/>
          <w:sz w:val="22"/>
          <w:szCs w:val="22"/>
        </w:rPr>
        <w:drawing>
          <wp:inline distT="0" distB="0" distL="0" distR="0">
            <wp:extent cx="272415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400300"/>
                    </a:xfrm>
                    <a:prstGeom prst="rect">
                      <a:avLst/>
                    </a:prstGeom>
                    <a:noFill/>
                    <a:ln>
                      <a:noFill/>
                    </a:ln>
                  </pic:spPr>
                </pic:pic>
              </a:graphicData>
            </a:graphic>
          </wp:inline>
        </w:drawing>
      </w:r>
    </w:p>
    <w:p w:rsidR="008720BE" w:rsidRPr="008720BE" w:rsidRDefault="008720BE" w:rsidP="008720BE">
      <w:pPr>
        <w:pStyle w:val="ListParagraph"/>
        <w:spacing w:after="0" w:line="240" w:lineRule="auto"/>
        <w:ind w:left="0"/>
        <w:jc w:val="center"/>
        <w:rPr>
          <w:rFonts w:cstheme="minorHAnsi"/>
          <w:b/>
          <w:sz w:val="28"/>
          <w:szCs w:val="28"/>
        </w:rPr>
      </w:pPr>
      <w:r w:rsidRPr="008720BE">
        <w:rPr>
          <w:rFonts w:cstheme="minorHAnsi"/>
          <w:b/>
          <w:sz w:val="28"/>
          <w:szCs w:val="28"/>
        </w:rPr>
        <w:t>Quest Scholarship NOW Available</w:t>
      </w:r>
    </w:p>
    <w:p w:rsidR="008720BE" w:rsidRPr="008720BE" w:rsidRDefault="008720BE" w:rsidP="008720BE">
      <w:pPr>
        <w:pStyle w:val="ListParagraph"/>
        <w:spacing w:after="0" w:line="240" w:lineRule="auto"/>
        <w:ind w:left="0"/>
        <w:rPr>
          <w:rFonts w:cstheme="minorHAnsi"/>
          <w:b/>
          <w:sz w:val="28"/>
          <w:szCs w:val="28"/>
        </w:rPr>
      </w:pPr>
    </w:p>
    <w:p w:rsidR="000B08FE" w:rsidRPr="00D1224A" w:rsidRDefault="00675C6A" w:rsidP="008720BE">
      <w:pPr>
        <w:pStyle w:val="ListParagraph"/>
        <w:spacing w:after="0" w:line="240" w:lineRule="auto"/>
        <w:ind w:left="0"/>
        <w:rPr>
          <w:rFonts w:cstheme="minorHAnsi"/>
          <w:sz w:val="24"/>
          <w:szCs w:val="24"/>
        </w:rPr>
      </w:pPr>
      <w:r w:rsidRPr="00D1224A">
        <w:rPr>
          <w:rFonts w:cstheme="minorHAnsi"/>
          <w:sz w:val="24"/>
          <w:szCs w:val="24"/>
        </w:rPr>
        <w:t xml:space="preserve">The Waterloo Community Foundation announces the availability of the </w:t>
      </w:r>
      <w:r w:rsidRPr="00D1224A">
        <w:rPr>
          <w:rFonts w:cstheme="minorHAnsi"/>
          <w:b/>
          <w:sz w:val="24"/>
          <w:szCs w:val="24"/>
        </w:rPr>
        <w:t>Quest Scholarship</w:t>
      </w:r>
      <w:r w:rsidR="000B08FE" w:rsidRPr="00D1224A">
        <w:rPr>
          <w:rFonts w:cstheme="minorHAnsi"/>
          <w:sz w:val="24"/>
          <w:szCs w:val="24"/>
        </w:rPr>
        <w:t>, a $1,000</w:t>
      </w:r>
      <w:r w:rsidR="000B08FE" w:rsidRPr="00D1224A">
        <w:rPr>
          <w:rFonts w:cstheme="minorHAnsi"/>
          <w:b/>
          <w:sz w:val="24"/>
          <w:szCs w:val="24"/>
        </w:rPr>
        <w:t xml:space="preserve"> </w:t>
      </w:r>
      <w:r w:rsidR="000B08FE" w:rsidRPr="00D1224A">
        <w:rPr>
          <w:rFonts w:cstheme="minorHAnsi"/>
          <w:sz w:val="24"/>
          <w:szCs w:val="24"/>
        </w:rPr>
        <w:t>award to a student at East, West or Expo.  Eligible students must:</w:t>
      </w:r>
    </w:p>
    <w:p w:rsidR="000B08FE" w:rsidRPr="00D1224A" w:rsidRDefault="000B08FE" w:rsidP="000B08FE">
      <w:pPr>
        <w:pStyle w:val="ListParagraph"/>
        <w:spacing w:after="0" w:line="276" w:lineRule="auto"/>
        <w:ind w:left="0" w:firstLine="360"/>
        <w:rPr>
          <w:rFonts w:cstheme="minorHAnsi"/>
          <w:sz w:val="24"/>
          <w:szCs w:val="24"/>
        </w:rPr>
      </w:pPr>
    </w:p>
    <w:p w:rsidR="00D1224A" w:rsidRPr="00D1224A" w:rsidRDefault="000B08FE" w:rsidP="00D1224A">
      <w:pPr>
        <w:pStyle w:val="ListParagraph"/>
        <w:numPr>
          <w:ilvl w:val="0"/>
          <w:numId w:val="3"/>
        </w:numPr>
        <w:spacing w:after="0" w:line="240" w:lineRule="auto"/>
        <w:ind w:left="630" w:hanging="270"/>
        <w:rPr>
          <w:rFonts w:cstheme="minorHAnsi"/>
          <w:sz w:val="24"/>
          <w:szCs w:val="24"/>
        </w:rPr>
      </w:pPr>
      <w:r w:rsidRPr="00D1224A">
        <w:rPr>
          <w:rFonts w:cstheme="minorHAnsi"/>
          <w:sz w:val="24"/>
          <w:szCs w:val="24"/>
        </w:rPr>
        <w:t xml:space="preserve">Plan </w:t>
      </w:r>
      <w:r w:rsidR="00675C6A" w:rsidRPr="00D1224A">
        <w:rPr>
          <w:rFonts w:cstheme="minorHAnsi"/>
          <w:sz w:val="24"/>
          <w:szCs w:val="24"/>
        </w:rPr>
        <w:t>to attend an accredited public college, university, or community college in Iowa as a full-time stu</w:t>
      </w:r>
      <w:r w:rsidRPr="00D1224A">
        <w:rPr>
          <w:rFonts w:cstheme="minorHAnsi"/>
          <w:sz w:val="24"/>
          <w:szCs w:val="24"/>
        </w:rPr>
        <w:t>dent starting in the fall 2018,</w:t>
      </w:r>
      <w:bookmarkStart w:id="0" w:name="_GoBack"/>
      <w:bookmarkEnd w:id="0"/>
    </w:p>
    <w:p w:rsidR="00D1224A" w:rsidRPr="00D1224A" w:rsidRDefault="000B08FE" w:rsidP="00D1224A">
      <w:pPr>
        <w:pStyle w:val="ListParagraph"/>
        <w:numPr>
          <w:ilvl w:val="0"/>
          <w:numId w:val="3"/>
        </w:numPr>
        <w:spacing w:after="0" w:line="240" w:lineRule="auto"/>
        <w:ind w:left="630" w:hanging="270"/>
        <w:rPr>
          <w:rFonts w:cstheme="minorHAnsi"/>
          <w:sz w:val="24"/>
          <w:szCs w:val="24"/>
        </w:rPr>
      </w:pPr>
      <w:r w:rsidRPr="008720BE">
        <w:rPr>
          <w:rFonts w:cstheme="minorHAnsi"/>
          <w:b/>
          <w:sz w:val="24"/>
          <w:szCs w:val="24"/>
        </w:rPr>
        <w:t>Pursue</w:t>
      </w:r>
      <w:r w:rsidR="00675C6A" w:rsidRPr="008720BE">
        <w:rPr>
          <w:rFonts w:cstheme="minorHAnsi"/>
          <w:b/>
          <w:sz w:val="24"/>
          <w:szCs w:val="24"/>
        </w:rPr>
        <w:t xml:space="preserve"> a career in field of</w:t>
      </w:r>
      <w:r w:rsidR="00675C6A" w:rsidRPr="00D1224A">
        <w:rPr>
          <w:rFonts w:cstheme="minorHAnsi"/>
          <w:sz w:val="24"/>
          <w:szCs w:val="24"/>
        </w:rPr>
        <w:t xml:space="preserve"> </w:t>
      </w:r>
      <w:r w:rsidR="00675C6A" w:rsidRPr="008720BE">
        <w:rPr>
          <w:rFonts w:cstheme="minorHAnsi"/>
          <w:b/>
          <w:sz w:val="24"/>
          <w:szCs w:val="24"/>
        </w:rPr>
        <w:t>education or science, technology, eng</w:t>
      </w:r>
      <w:r w:rsidR="008720BE">
        <w:rPr>
          <w:rFonts w:cstheme="minorHAnsi"/>
          <w:b/>
          <w:sz w:val="24"/>
          <w:szCs w:val="24"/>
        </w:rPr>
        <w:t xml:space="preserve">ineering or </w:t>
      </w:r>
      <w:r w:rsidRPr="008720BE">
        <w:rPr>
          <w:rFonts w:cstheme="minorHAnsi"/>
          <w:b/>
          <w:sz w:val="24"/>
          <w:szCs w:val="24"/>
        </w:rPr>
        <w:t>mathematics (STEM),</w:t>
      </w:r>
      <w:r w:rsidRPr="00D1224A">
        <w:rPr>
          <w:rFonts w:cstheme="minorHAnsi"/>
          <w:sz w:val="24"/>
          <w:szCs w:val="24"/>
        </w:rPr>
        <w:t xml:space="preserve"> and</w:t>
      </w:r>
    </w:p>
    <w:p w:rsidR="00675C6A" w:rsidRPr="00D1224A" w:rsidRDefault="000B08FE" w:rsidP="00D1224A">
      <w:pPr>
        <w:pStyle w:val="ListParagraph"/>
        <w:numPr>
          <w:ilvl w:val="0"/>
          <w:numId w:val="3"/>
        </w:numPr>
        <w:spacing w:after="0" w:line="240" w:lineRule="auto"/>
        <w:ind w:left="630" w:hanging="270"/>
        <w:rPr>
          <w:rFonts w:cstheme="minorHAnsi"/>
          <w:sz w:val="24"/>
          <w:szCs w:val="24"/>
        </w:rPr>
      </w:pPr>
      <w:r w:rsidRPr="00D1224A">
        <w:rPr>
          <w:rFonts w:cstheme="minorHAnsi"/>
          <w:sz w:val="24"/>
          <w:szCs w:val="24"/>
        </w:rPr>
        <w:t>Maintain a m</w:t>
      </w:r>
      <w:r w:rsidR="00675C6A" w:rsidRPr="00D1224A">
        <w:rPr>
          <w:rFonts w:cstheme="minorHAnsi"/>
          <w:sz w:val="24"/>
          <w:szCs w:val="24"/>
        </w:rPr>
        <w:t xml:space="preserve">inimum grade point average of 2.9 and minimum of 16 hours of volunteer service during </w:t>
      </w:r>
      <w:r w:rsidR="00DA16F6">
        <w:rPr>
          <w:rFonts w:cstheme="minorHAnsi"/>
          <w:sz w:val="24"/>
          <w:szCs w:val="24"/>
        </w:rPr>
        <w:t xml:space="preserve">their </w:t>
      </w:r>
      <w:r w:rsidR="00675C6A" w:rsidRPr="00D1224A">
        <w:rPr>
          <w:rFonts w:cstheme="minorHAnsi"/>
          <w:sz w:val="24"/>
          <w:szCs w:val="24"/>
        </w:rPr>
        <w:t xml:space="preserve">senior year.  </w:t>
      </w:r>
    </w:p>
    <w:p w:rsidR="00675C6A" w:rsidRPr="00D1224A" w:rsidRDefault="00675C6A" w:rsidP="00675C6A">
      <w:pPr>
        <w:pStyle w:val="ListParagraph"/>
        <w:spacing w:after="0" w:line="276" w:lineRule="auto"/>
        <w:ind w:left="0" w:firstLine="360"/>
        <w:rPr>
          <w:rFonts w:cstheme="minorHAnsi"/>
          <w:sz w:val="24"/>
          <w:szCs w:val="24"/>
        </w:rPr>
      </w:pPr>
    </w:p>
    <w:p w:rsidR="00D1224A" w:rsidRPr="00D1224A" w:rsidRDefault="000B08FE" w:rsidP="005A49BA">
      <w:pPr>
        <w:spacing w:after="160" w:line="259" w:lineRule="auto"/>
        <w:ind w:hanging="475"/>
        <w:contextualSpacing/>
        <w:rPr>
          <w:rFonts w:asciiTheme="minorHAnsi" w:eastAsiaTheme="minorHAnsi" w:hAnsiTheme="minorHAnsi" w:cstheme="minorBidi"/>
          <w:szCs w:val="24"/>
        </w:rPr>
      </w:pPr>
      <w:r w:rsidRPr="00D1224A">
        <w:rPr>
          <w:rFonts w:asciiTheme="minorHAnsi" w:eastAsiaTheme="minorHAnsi" w:hAnsiTheme="minorHAnsi" w:cstheme="minorBidi"/>
          <w:szCs w:val="24"/>
        </w:rPr>
        <w:t>Students must complete the atta</w:t>
      </w:r>
      <w:r w:rsidR="00D1224A" w:rsidRPr="00D1224A">
        <w:rPr>
          <w:rFonts w:asciiTheme="minorHAnsi" w:eastAsiaTheme="minorHAnsi" w:hAnsiTheme="minorHAnsi" w:cstheme="minorBidi"/>
          <w:szCs w:val="24"/>
        </w:rPr>
        <w:t>ched application and include:</w:t>
      </w:r>
    </w:p>
    <w:p w:rsidR="00D1224A" w:rsidRPr="00D1224A" w:rsidRDefault="00D1224A" w:rsidP="00D1224A">
      <w:pPr>
        <w:pStyle w:val="ListParagraph"/>
        <w:numPr>
          <w:ilvl w:val="0"/>
          <w:numId w:val="6"/>
        </w:numPr>
        <w:spacing w:line="240" w:lineRule="auto"/>
        <w:rPr>
          <w:sz w:val="24"/>
          <w:szCs w:val="24"/>
          <w:u w:val="single"/>
        </w:rPr>
      </w:pPr>
      <w:r w:rsidRPr="00D1224A">
        <w:rPr>
          <w:sz w:val="24"/>
          <w:szCs w:val="24"/>
        </w:rPr>
        <w:t xml:space="preserve">One-page essay, </w:t>
      </w:r>
    </w:p>
    <w:p w:rsidR="00D1224A" w:rsidRPr="00D1224A" w:rsidRDefault="00D1224A" w:rsidP="00D1224A">
      <w:pPr>
        <w:pStyle w:val="ListParagraph"/>
        <w:numPr>
          <w:ilvl w:val="0"/>
          <w:numId w:val="6"/>
        </w:numPr>
        <w:spacing w:line="240" w:lineRule="auto"/>
        <w:rPr>
          <w:sz w:val="24"/>
          <w:szCs w:val="24"/>
          <w:u w:val="single"/>
        </w:rPr>
      </w:pPr>
      <w:r>
        <w:rPr>
          <w:sz w:val="24"/>
          <w:szCs w:val="24"/>
        </w:rPr>
        <w:t>A</w:t>
      </w:r>
      <w:r w:rsidR="000B08FE" w:rsidRPr="00D1224A">
        <w:rPr>
          <w:sz w:val="24"/>
          <w:szCs w:val="24"/>
        </w:rPr>
        <w:t xml:space="preserve"> letter of recommendation emphasizing leadership qualities from a teacher, principal, counselor, church leader, community leader, or</w:t>
      </w:r>
      <w:r w:rsidRPr="00D1224A">
        <w:rPr>
          <w:sz w:val="24"/>
          <w:szCs w:val="24"/>
        </w:rPr>
        <w:t xml:space="preserve"> employer (not a family member)</w:t>
      </w:r>
      <w:r>
        <w:rPr>
          <w:sz w:val="24"/>
          <w:szCs w:val="24"/>
        </w:rPr>
        <w:t>, and</w:t>
      </w:r>
    </w:p>
    <w:p w:rsidR="000B08FE" w:rsidRPr="00D1224A" w:rsidRDefault="00D1224A" w:rsidP="00D1224A">
      <w:pPr>
        <w:pStyle w:val="ListParagraph"/>
        <w:numPr>
          <w:ilvl w:val="0"/>
          <w:numId w:val="6"/>
        </w:numPr>
        <w:spacing w:line="240" w:lineRule="auto"/>
        <w:rPr>
          <w:sz w:val="24"/>
          <w:szCs w:val="24"/>
          <w:u w:val="single"/>
        </w:rPr>
      </w:pPr>
      <w:r>
        <w:rPr>
          <w:sz w:val="24"/>
          <w:szCs w:val="24"/>
        </w:rPr>
        <w:t xml:space="preserve">Current </w:t>
      </w:r>
      <w:r w:rsidR="000B08FE" w:rsidRPr="00D1224A">
        <w:rPr>
          <w:sz w:val="24"/>
          <w:szCs w:val="24"/>
        </w:rPr>
        <w:t>school transcript.</w:t>
      </w:r>
    </w:p>
    <w:p w:rsidR="000B08FE" w:rsidRPr="000B08FE" w:rsidRDefault="00D1224A" w:rsidP="00D1224A">
      <w:pPr>
        <w:spacing w:after="160" w:line="240" w:lineRule="auto"/>
        <w:ind w:left="0"/>
        <w:contextualSpacing/>
        <w:rPr>
          <w:rFonts w:asciiTheme="minorHAnsi" w:eastAsiaTheme="minorHAnsi" w:hAnsiTheme="minorHAnsi" w:cstheme="minorBidi"/>
          <w:szCs w:val="24"/>
        </w:rPr>
      </w:pPr>
      <w:r>
        <w:rPr>
          <w:rFonts w:asciiTheme="minorHAnsi" w:eastAsiaTheme="minorHAnsi" w:hAnsiTheme="minorHAnsi" w:cstheme="minorBidi"/>
          <w:szCs w:val="24"/>
        </w:rPr>
        <w:t>The s</w:t>
      </w:r>
      <w:r w:rsidR="000B08FE" w:rsidRPr="000B08FE">
        <w:rPr>
          <w:rFonts w:asciiTheme="minorHAnsi" w:eastAsiaTheme="minorHAnsi" w:hAnsiTheme="minorHAnsi" w:cstheme="minorBidi"/>
          <w:szCs w:val="24"/>
        </w:rPr>
        <w:t>election of</w:t>
      </w:r>
      <w:r w:rsidR="00DA16F6">
        <w:rPr>
          <w:rFonts w:asciiTheme="minorHAnsi" w:eastAsiaTheme="minorHAnsi" w:hAnsiTheme="minorHAnsi" w:cstheme="minorBidi"/>
          <w:szCs w:val="24"/>
        </w:rPr>
        <w:t xml:space="preserve"> the</w:t>
      </w:r>
      <w:r w:rsidR="000B08FE" w:rsidRPr="000B08FE">
        <w:rPr>
          <w:rFonts w:asciiTheme="minorHAnsi" w:eastAsiaTheme="minorHAnsi" w:hAnsiTheme="minorHAnsi" w:cstheme="minorBidi"/>
          <w:szCs w:val="24"/>
        </w:rPr>
        <w:t xml:space="preserve"> scholarship recipient </w:t>
      </w:r>
      <w:r w:rsidR="005A49BA">
        <w:rPr>
          <w:rFonts w:asciiTheme="minorHAnsi" w:eastAsiaTheme="minorHAnsi" w:hAnsiTheme="minorHAnsi" w:cstheme="minorBidi"/>
          <w:szCs w:val="24"/>
        </w:rPr>
        <w:t xml:space="preserve">will be </w:t>
      </w:r>
      <w:r w:rsidR="000B08FE" w:rsidRPr="000B08FE">
        <w:rPr>
          <w:rFonts w:asciiTheme="minorHAnsi" w:eastAsiaTheme="minorHAnsi" w:hAnsiTheme="minorHAnsi" w:cstheme="minorBidi"/>
          <w:szCs w:val="24"/>
        </w:rPr>
        <w:t>based on thoroughness of application, essay, transcript, volunteer experience, SAT/ACT scores and letter of recommendation.</w:t>
      </w:r>
    </w:p>
    <w:p w:rsidR="00D1224A" w:rsidRDefault="00D1224A" w:rsidP="00D1224A">
      <w:pPr>
        <w:spacing w:after="160" w:line="240" w:lineRule="auto"/>
        <w:contextualSpacing/>
        <w:rPr>
          <w:rFonts w:asciiTheme="minorHAnsi" w:eastAsiaTheme="minorHAnsi" w:hAnsiTheme="minorHAnsi" w:cstheme="minorBidi"/>
          <w:szCs w:val="24"/>
        </w:rPr>
      </w:pPr>
    </w:p>
    <w:p w:rsidR="000B08FE" w:rsidRPr="000B08FE" w:rsidRDefault="00D1224A" w:rsidP="00D1224A">
      <w:pPr>
        <w:spacing w:after="160" w:line="276" w:lineRule="auto"/>
        <w:ind w:left="0"/>
        <w:contextualSpacing/>
        <w:rPr>
          <w:rFonts w:asciiTheme="minorHAnsi" w:eastAsiaTheme="minorHAnsi" w:hAnsiTheme="minorHAnsi" w:cstheme="minorBidi"/>
          <w:szCs w:val="24"/>
        </w:rPr>
      </w:pPr>
      <w:r w:rsidRPr="000B08FE">
        <w:rPr>
          <w:rFonts w:asciiTheme="minorHAnsi" w:eastAsiaTheme="minorHAnsi" w:hAnsiTheme="minorHAnsi" w:cstheme="minorBidi"/>
          <w:szCs w:val="24"/>
        </w:rPr>
        <w:t xml:space="preserve">Applications </w:t>
      </w:r>
      <w:r>
        <w:rPr>
          <w:rFonts w:asciiTheme="minorHAnsi" w:eastAsiaTheme="minorHAnsi" w:hAnsiTheme="minorHAnsi" w:cstheme="minorBidi"/>
          <w:szCs w:val="24"/>
        </w:rPr>
        <w:t xml:space="preserve">are due </w:t>
      </w:r>
      <w:r w:rsidR="002A1179">
        <w:rPr>
          <w:rFonts w:asciiTheme="minorHAnsi" w:eastAsiaTheme="minorHAnsi" w:hAnsiTheme="minorHAnsi" w:cstheme="minorBidi"/>
          <w:b/>
          <w:szCs w:val="24"/>
        </w:rPr>
        <w:t>March 15, 2019</w:t>
      </w:r>
      <w:r w:rsidRPr="000B08FE">
        <w:rPr>
          <w:rFonts w:asciiTheme="minorHAnsi" w:eastAsiaTheme="minorHAnsi" w:hAnsiTheme="minorHAnsi" w:cstheme="minorBidi"/>
          <w:szCs w:val="24"/>
        </w:rPr>
        <w:t xml:space="preserve"> (postmark deadline).</w:t>
      </w:r>
      <w:r>
        <w:rPr>
          <w:rFonts w:asciiTheme="minorHAnsi" w:eastAsiaTheme="minorHAnsi" w:hAnsiTheme="minorHAnsi" w:cstheme="minorBidi"/>
          <w:szCs w:val="24"/>
        </w:rPr>
        <w:t xml:space="preserve">  Send</w:t>
      </w:r>
      <w:r w:rsidR="000B08FE" w:rsidRPr="000B08FE">
        <w:rPr>
          <w:rFonts w:asciiTheme="minorHAnsi" w:eastAsiaTheme="minorHAnsi" w:hAnsiTheme="minorHAnsi" w:cstheme="minorBidi"/>
          <w:szCs w:val="24"/>
        </w:rPr>
        <w:t xml:space="preserve"> to:</w:t>
      </w:r>
    </w:p>
    <w:p w:rsidR="000B08FE" w:rsidRPr="000B08FE" w:rsidRDefault="000B08FE" w:rsidP="000B08FE">
      <w:pPr>
        <w:spacing w:line="276" w:lineRule="auto"/>
        <w:ind w:left="-720"/>
        <w:rPr>
          <w:rFonts w:asciiTheme="minorHAnsi" w:eastAsiaTheme="minorHAnsi" w:hAnsiTheme="minorHAnsi" w:cstheme="minorBidi"/>
          <w:szCs w:val="24"/>
        </w:rPr>
      </w:pPr>
    </w:p>
    <w:p w:rsidR="000B08FE" w:rsidRPr="000B08FE" w:rsidRDefault="000B08FE" w:rsidP="005A49BA">
      <w:pPr>
        <w:spacing w:line="240" w:lineRule="auto"/>
        <w:ind w:left="-720"/>
        <w:jc w:val="center"/>
        <w:rPr>
          <w:rFonts w:asciiTheme="minorHAnsi" w:eastAsiaTheme="minorHAnsi" w:hAnsiTheme="minorHAnsi" w:cstheme="minorBidi"/>
          <w:b/>
          <w:szCs w:val="24"/>
        </w:rPr>
      </w:pPr>
      <w:r w:rsidRPr="000B08FE">
        <w:rPr>
          <w:rFonts w:asciiTheme="minorHAnsi" w:eastAsiaTheme="minorHAnsi" w:hAnsiTheme="minorHAnsi" w:cstheme="minorBidi"/>
          <w:b/>
          <w:szCs w:val="24"/>
        </w:rPr>
        <w:t>Waterloo Community Foundation</w:t>
      </w:r>
    </w:p>
    <w:p w:rsidR="005A49BA" w:rsidRPr="000B08FE" w:rsidRDefault="000B08FE" w:rsidP="005A49BA">
      <w:pPr>
        <w:spacing w:line="240" w:lineRule="auto"/>
        <w:ind w:left="-720"/>
        <w:jc w:val="center"/>
        <w:rPr>
          <w:rFonts w:asciiTheme="minorHAnsi" w:eastAsiaTheme="minorHAnsi" w:hAnsiTheme="minorHAnsi" w:cstheme="minorBidi"/>
          <w:b/>
          <w:szCs w:val="24"/>
        </w:rPr>
      </w:pPr>
      <w:r w:rsidRPr="000B08FE">
        <w:rPr>
          <w:rFonts w:asciiTheme="minorHAnsi" w:eastAsiaTheme="minorHAnsi" w:hAnsiTheme="minorHAnsi" w:cstheme="minorBidi"/>
          <w:b/>
          <w:szCs w:val="24"/>
        </w:rPr>
        <w:t>425 Cedar Street, Suite 320</w:t>
      </w:r>
    </w:p>
    <w:p w:rsidR="000B08FE" w:rsidRPr="000B08FE" w:rsidRDefault="000B08FE" w:rsidP="005A49BA">
      <w:pPr>
        <w:spacing w:line="240" w:lineRule="auto"/>
        <w:ind w:left="-720"/>
        <w:jc w:val="center"/>
        <w:rPr>
          <w:rFonts w:asciiTheme="minorHAnsi" w:eastAsiaTheme="minorHAnsi" w:hAnsiTheme="minorHAnsi" w:cstheme="minorBidi"/>
          <w:b/>
          <w:szCs w:val="24"/>
        </w:rPr>
      </w:pPr>
      <w:r w:rsidRPr="000B08FE">
        <w:rPr>
          <w:rFonts w:asciiTheme="minorHAnsi" w:eastAsiaTheme="minorHAnsi" w:hAnsiTheme="minorHAnsi" w:cstheme="minorBidi"/>
          <w:b/>
          <w:szCs w:val="24"/>
        </w:rPr>
        <w:t>PO Box 1253</w:t>
      </w:r>
    </w:p>
    <w:p w:rsidR="000B08FE" w:rsidRPr="000B08FE" w:rsidRDefault="000B08FE" w:rsidP="005A49BA">
      <w:pPr>
        <w:spacing w:line="240" w:lineRule="auto"/>
        <w:ind w:left="-720"/>
        <w:jc w:val="center"/>
        <w:rPr>
          <w:rFonts w:asciiTheme="minorHAnsi" w:eastAsiaTheme="minorHAnsi" w:hAnsiTheme="minorHAnsi" w:cstheme="minorBidi"/>
          <w:b/>
          <w:szCs w:val="24"/>
        </w:rPr>
      </w:pPr>
      <w:r w:rsidRPr="000B08FE">
        <w:rPr>
          <w:rFonts w:asciiTheme="minorHAnsi" w:eastAsiaTheme="minorHAnsi" w:hAnsiTheme="minorHAnsi" w:cstheme="minorBidi"/>
          <w:b/>
          <w:szCs w:val="24"/>
        </w:rPr>
        <w:t>Waterloo, IA  50704</w:t>
      </w:r>
    </w:p>
    <w:p w:rsidR="00D1224A" w:rsidRDefault="005A49BA" w:rsidP="00D1224A">
      <w:pPr>
        <w:pStyle w:val="BodyTex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margin">
                  <wp:posOffset>-485775</wp:posOffset>
                </wp:positionH>
                <wp:positionV relativeFrom="paragraph">
                  <wp:posOffset>114935</wp:posOffset>
                </wp:positionV>
                <wp:extent cx="6829425" cy="1600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29425" cy="1600200"/>
                        </a:xfrm>
                        <a:prstGeom prst="rect">
                          <a:avLst/>
                        </a:prstGeom>
                        <a:solidFill>
                          <a:schemeClr val="lt1"/>
                        </a:solidFill>
                        <a:ln w="6350">
                          <a:solidFill>
                            <a:prstClr val="black"/>
                          </a:solidFill>
                        </a:ln>
                      </wps:spPr>
                      <wps:txbx>
                        <w:txbxContent>
                          <w:p w:rsidR="005A49BA" w:rsidRPr="00DA16F6" w:rsidRDefault="005A49BA" w:rsidP="005A49BA">
                            <w:pPr>
                              <w:pStyle w:val="BodyText"/>
                              <w:ind w:firstLine="360"/>
                              <w:jc w:val="center"/>
                              <w:rPr>
                                <w:rFonts w:asciiTheme="minorHAnsi" w:hAnsiTheme="minorHAnsi" w:cstheme="minorHAnsi"/>
                                <w:i/>
                                <w:sz w:val="24"/>
                                <w:szCs w:val="24"/>
                              </w:rPr>
                            </w:pPr>
                            <w:r w:rsidRPr="00DA16F6">
                              <w:rPr>
                                <w:rFonts w:asciiTheme="minorHAnsi" w:hAnsiTheme="minorHAnsi" w:cstheme="minorHAnsi"/>
                                <w:i/>
                                <w:sz w:val="24"/>
                                <w:szCs w:val="24"/>
                              </w:rPr>
                              <w:t>Michael and Barbara Henning, Waterloo residents and community volunteers, initiated this scholarship to reflect their commitment to education and youth.  “We believe education is the key to success of our community’s youth.  This is one way we can make a difference.”  In addition to initiating this scholarship program, the Henning family is a founding member of the Waterloo Community Foundation.</w:t>
                            </w:r>
                          </w:p>
                          <w:p w:rsidR="00DA16F6" w:rsidRDefault="005A49BA" w:rsidP="00DA16F6">
                            <w:pPr>
                              <w:widowControl w:val="0"/>
                              <w:spacing w:before="100" w:beforeAutospacing="1" w:line="240" w:lineRule="auto"/>
                              <w:ind w:left="0" w:right="0" w:firstLine="360"/>
                              <w:rPr>
                                <w:rFonts w:asciiTheme="minorHAnsi" w:hAnsiTheme="minorHAnsi" w:cstheme="minorHAnsi"/>
                                <w:szCs w:val="24"/>
                              </w:rPr>
                            </w:pPr>
                            <w:r>
                              <w:rPr>
                                <w:rFonts w:asciiTheme="minorHAnsi" w:hAnsiTheme="minorHAnsi" w:cstheme="minorHAnsi"/>
                                <w:szCs w:val="24"/>
                              </w:rPr>
                              <w:t xml:space="preserve">For more information, contact:  </w:t>
                            </w:r>
                            <w:hyperlink r:id="rId7" w:history="1">
                              <w:r w:rsidRPr="00ED6BC7">
                                <w:rPr>
                                  <w:rStyle w:val="Hyperlink"/>
                                  <w:rFonts w:asciiTheme="minorHAnsi" w:hAnsiTheme="minorHAnsi" w:cstheme="minorHAnsi"/>
                                  <w:szCs w:val="24"/>
                                </w:rPr>
                                <w:t>Michelle.Temeyer@wloocommunityfoundation.org</w:t>
                              </w:r>
                            </w:hyperlink>
                            <w:r>
                              <w:rPr>
                                <w:rFonts w:asciiTheme="minorHAnsi" w:hAnsiTheme="minorHAnsi" w:cstheme="minorHAnsi"/>
                                <w:szCs w:val="24"/>
                              </w:rPr>
                              <w:t xml:space="preserve"> or 319.883-6022</w:t>
                            </w:r>
                            <w:r w:rsidR="00DA16F6">
                              <w:rPr>
                                <w:rFonts w:asciiTheme="minorHAnsi" w:hAnsiTheme="minorHAnsi" w:cstheme="minorHAnsi"/>
                                <w:szCs w:val="24"/>
                              </w:rPr>
                              <w:t>.</w:t>
                            </w:r>
                          </w:p>
                          <w:p w:rsidR="00DA16F6" w:rsidRPr="005A49BA" w:rsidRDefault="00DA16F6" w:rsidP="00DA16F6">
                            <w:pPr>
                              <w:widowControl w:val="0"/>
                              <w:spacing w:before="100" w:beforeAutospacing="1" w:line="240" w:lineRule="auto"/>
                              <w:ind w:left="0" w:right="0" w:firstLine="360"/>
                              <w:jc w:val="center"/>
                              <w:rPr>
                                <w:rFonts w:asciiTheme="minorHAnsi" w:hAnsiTheme="minorHAnsi" w:cstheme="minorHAnsi"/>
                                <w:szCs w:val="24"/>
                              </w:rPr>
                            </w:pPr>
                            <w:r>
                              <w:rPr>
                                <w:rFonts w:asciiTheme="minorHAnsi" w:hAnsiTheme="minorHAnsi" w:cstheme="minorHAnsi"/>
                                <w:szCs w:val="24"/>
                              </w:rPr>
                              <w:t>V</w:t>
                            </w:r>
                            <w:r w:rsidRPr="005A49BA">
                              <w:rPr>
                                <w:rFonts w:asciiTheme="minorHAnsi" w:hAnsiTheme="minorHAnsi" w:cstheme="minorHAnsi"/>
                                <w:szCs w:val="24"/>
                              </w:rPr>
                              <w:t>isit</w:t>
                            </w:r>
                            <w:r>
                              <w:rPr>
                                <w:rFonts w:asciiTheme="minorHAnsi" w:hAnsiTheme="minorHAnsi" w:cstheme="minorHAnsi"/>
                                <w:szCs w:val="24"/>
                              </w:rPr>
                              <w:t xml:space="preserve">:  </w:t>
                            </w:r>
                            <w:r w:rsidRPr="005A49BA">
                              <w:rPr>
                                <w:rFonts w:asciiTheme="minorHAnsi" w:hAnsiTheme="minorHAnsi" w:cstheme="minorHAnsi"/>
                                <w:szCs w:val="24"/>
                              </w:rPr>
                              <w:t xml:space="preserve"> </w:t>
                            </w:r>
                            <w:hyperlink r:id="rId8" w:history="1">
                              <w:r w:rsidRPr="005A49BA">
                                <w:rPr>
                                  <w:rStyle w:val="Hyperlink"/>
                                  <w:rFonts w:asciiTheme="minorHAnsi" w:hAnsiTheme="minorHAnsi" w:cstheme="minorHAnsi"/>
                                  <w:szCs w:val="24"/>
                                </w:rPr>
                                <w:t>www.wloocommunityfoundation.org</w:t>
                              </w:r>
                            </w:hyperlink>
                            <w:r w:rsidRPr="005A49BA">
                              <w:rPr>
                                <w:rFonts w:asciiTheme="minorHAnsi" w:hAnsiTheme="minorHAnsi" w:cstheme="minorHAnsi"/>
                                <w:szCs w:val="24"/>
                              </w:rPr>
                              <w:t>.</w:t>
                            </w:r>
                          </w:p>
                          <w:p w:rsidR="00D1224A" w:rsidRPr="005A49BA" w:rsidRDefault="00D1224A" w:rsidP="005A49BA">
                            <w:pPr>
                              <w:rPr>
                                <w:rFonts w:asciiTheme="minorHAnsi" w:hAnsiTheme="minorHAnsi" w:cstheme="minorHAns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8.25pt;margin-top:9.05pt;width:537.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" fillcolor="white [3201]" strokeweight=".5pt">
                <v:textbox>
                  <w:txbxContent>
                    <w:p w:rsidR="005A49BA" w:rsidRPr="00DA16F6" w:rsidRDefault="005A49BA" w:rsidP="005A49BA">
                      <w:pPr>
                        <w:pStyle w:val="BodyText"/>
                        <w:ind w:firstLine="360"/>
                        <w:jc w:val="center"/>
                        <w:rPr>
                          <w:rFonts w:asciiTheme="minorHAnsi" w:hAnsiTheme="minorHAnsi" w:cstheme="minorHAnsi"/>
                          <w:i/>
                          <w:sz w:val="24"/>
                          <w:szCs w:val="24"/>
                        </w:rPr>
                      </w:pPr>
                      <w:r w:rsidRPr="00DA16F6">
                        <w:rPr>
                          <w:rFonts w:asciiTheme="minorHAnsi" w:hAnsiTheme="minorHAnsi" w:cstheme="minorHAnsi"/>
                          <w:i/>
                          <w:sz w:val="24"/>
                          <w:szCs w:val="24"/>
                        </w:rPr>
                        <w:t>Michael and Barbara Henning, Waterloo residents and community volunteers, initiated this scholarship to reflect their commitment to education and youth.  “We believe education is the key to success of our community’s youth.  This is one way we can make a difference.”  In addition to initiating this scholarship program, the Henning family is a founding member of the Waterloo Community Foundation.</w:t>
                      </w:r>
                    </w:p>
                    <w:p w:rsidR="00DA16F6" w:rsidRDefault="005A49BA" w:rsidP="00DA16F6">
                      <w:pPr>
                        <w:widowControl w:val="0"/>
                        <w:spacing w:before="100" w:beforeAutospacing="1" w:line="240" w:lineRule="auto"/>
                        <w:ind w:left="0" w:right="0" w:firstLine="360"/>
                        <w:rPr>
                          <w:rFonts w:asciiTheme="minorHAnsi" w:hAnsiTheme="minorHAnsi" w:cstheme="minorHAnsi"/>
                          <w:szCs w:val="24"/>
                        </w:rPr>
                      </w:pPr>
                      <w:r>
                        <w:rPr>
                          <w:rFonts w:asciiTheme="minorHAnsi" w:hAnsiTheme="minorHAnsi" w:cstheme="minorHAnsi"/>
                          <w:szCs w:val="24"/>
                        </w:rPr>
                        <w:t xml:space="preserve">For more information, contact:  </w:t>
                      </w:r>
                      <w:hyperlink r:id="rId9" w:history="1">
                        <w:r w:rsidRPr="00ED6BC7">
                          <w:rPr>
                            <w:rStyle w:val="Hyperlink"/>
                            <w:rFonts w:asciiTheme="minorHAnsi" w:hAnsiTheme="minorHAnsi" w:cstheme="minorHAnsi"/>
                            <w:szCs w:val="24"/>
                          </w:rPr>
                          <w:t>Michelle.Temeyer@wloocommunityfoundation.org</w:t>
                        </w:r>
                      </w:hyperlink>
                      <w:r>
                        <w:rPr>
                          <w:rFonts w:asciiTheme="minorHAnsi" w:hAnsiTheme="minorHAnsi" w:cstheme="minorHAnsi"/>
                          <w:szCs w:val="24"/>
                        </w:rPr>
                        <w:t xml:space="preserve"> or 319.883-6022</w:t>
                      </w:r>
                      <w:r w:rsidR="00DA16F6">
                        <w:rPr>
                          <w:rFonts w:asciiTheme="minorHAnsi" w:hAnsiTheme="minorHAnsi" w:cstheme="minorHAnsi"/>
                          <w:szCs w:val="24"/>
                        </w:rPr>
                        <w:t>.</w:t>
                      </w:r>
                    </w:p>
                    <w:p w:rsidR="00DA16F6" w:rsidRPr="005A49BA" w:rsidRDefault="00DA16F6" w:rsidP="00DA16F6">
                      <w:pPr>
                        <w:widowControl w:val="0"/>
                        <w:spacing w:before="100" w:beforeAutospacing="1" w:line="240" w:lineRule="auto"/>
                        <w:ind w:left="0" w:right="0" w:firstLine="360"/>
                        <w:jc w:val="center"/>
                        <w:rPr>
                          <w:rFonts w:asciiTheme="minorHAnsi" w:hAnsiTheme="minorHAnsi" w:cstheme="minorHAnsi"/>
                          <w:szCs w:val="24"/>
                        </w:rPr>
                      </w:pPr>
                      <w:r>
                        <w:rPr>
                          <w:rFonts w:asciiTheme="minorHAnsi" w:hAnsiTheme="minorHAnsi" w:cstheme="minorHAnsi"/>
                          <w:szCs w:val="24"/>
                        </w:rPr>
                        <w:t>V</w:t>
                      </w:r>
                      <w:r w:rsidRPr="005A49BA">
                        <w:rPr>
                          <w:rFonts w:asciiTheme="minorHAnsi" w:hAnsiTheme="minorHAnsi" w:cstheme="minorHAnsi"/>
                          <w:szCs w:val="24"/>
                        </w:rPr>
                        <w:t>isit</w:t>
                      </w:r>
                      <w:r>
                        <w:rPr>
                          <w:rFonts w:asciiTheme="minorHAnsi" w:hAnsiTheme="minorHAnsi" w:cstheme="minorHAnsi"/>
                          <w:szCs w:val="24"/>
                        </w:rPr>
                        <w:t xml:space="preserve">:  </w:t>
                      </w:r>
                      <w:r w:rsidRPr="005A49BA">
                        <w:rPr>
                          <w:rFonts w:asciiTheme="minorHAnsi" w:hAnsiTheme="minorHAnsi" w:cstheme="minorHAnsi"/>
                          <w:szCs w:val="24"/>
                        </w:rPr>
                        <w:t xml:space="preserve"> </w:t>
                      </w:r>
                      <w:hyperlink r:id="rId10" w:history="1">
                        <w:r w:rsidRPr="005A49BA">
                          <w:rPr>
                            <w:rStyle w:val="Hyperlink"/>
                            <w:rFonts w:asciiTheme="minorHAnsi" w:hAnsiTheme="minorHAnsi" w:cstheme="minorHAnsi"/>
                            <w:szCs w:val="24"/>
                          </w:rPr>
                          <w:t>www.wloocommunityfoundation.org</w:t>
                        </w:r>
                      </w:hyperlink>
                      <w:r w:rsidRPr="005A49BA">
                        <w:rPr>
                          <w:rFonts w:asciiTheme="minorHAnsi" w:hAnsiTheme="minorHAnsi" w:cstheme="minorHAnsi"/>
                          <w:szCs w:val="24"/>
                        </w:rPr>
                        <w:t>.</w:t>
                      </w:r>
                    </w:p>
                    <w:p w:rsidR="00D1224A" w:rsidRPr="005A49BA" w:rsidRDefault="00D1224A" w:rsidP="005A49BA">
                      <w:pPr>
                        <w:rPr>
                          <w:rFonts w:asciiTheme="minorHAnsi" w:hAnsiTheme="minorHAnsi" w:cstheme="minorHAnsi"/>
                          <w:szCs w:val="24"/>
                        </w:rPr>
                      </w:pPr>
                    </w:p>
                  </w:txbxContent>
                </v:textbox>
                <w10:wrap anchorx="margin"/>
              </v:shape>
            </w:pict>
          </mc:Fallback>
        </mc:AlternateContent>
      </w:r>
    </w:p>
    <w:p w:rsidR="002805EA" w:rsidRPr="00717613" w:rsidRDefault="000B08FE" w:rsidP="005A49B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Michael and Barb Henning initiated this first-time scholarship.  Both are </w:t>
      </w:r>
      <w:r w:rsidRPr="00717613">
        <w:rPr>
          <w:rFonts w:asciiTheme="minorHAnsi" w:hAnsiTheme="minorHAnsi" w:cstheme="minorHAnsi"/>
          <w:sz w:val="22"/>
          <w:szCs w:val="22"/>
        </w:rPr>
        <w:t>Waterloo resi</w:t>
      </w:r>
      <w:r>
        <w:rPr>
          <w:rFonts w:asciiTheme="minorHAnsi" w:hAnsiTheme="minorHAnsi" w:cstheme="minorHAnsi"/>
          <w:sz w:val="22"/>
          <w:szCs w:val="22"/>
        </w:rPr>
        <w:t>dents and community volunteers, committed to education and youth.  Barb was a _________teacher at West High for __________years</w:t>
      </w:r>
      <w:r w:rsidRPr="00717613">
        <w:rPr>
          <w:rFonts w:asciiTheme="minorHAnsi" w:hAnsiTheme="minorHAnsi" w:cstheme="minorHAnsi"/>
          <w:sz w:val="22"/>
          <w:szCs w:val="22"/>
        </w:rPr>
        <w:t xml:space="preserve"> “We believe education is the key to success of our community’s youth.  This is one </w:t>
      </w:r>
    </w:p>
    <w:sectPr w:rsidR="002805EA" w:rsidRPr="00717613" w:rsidSect="005A49BA">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8D1C5B"/>
    <w:multiLevelType w:val="hybridMultilevel"/>
    <w:tmpl w:val="81343E2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81616DB"/>
    <w:multiLevelType w:val="hybridMultilevel"/>
    <w:tmpl w:val="1462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F025D"/>
    <w:multiLevelType w:val="hybridMultilevel"/>
    <w:tmpl w:val="BB8A1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D14D9A"/>
    <w:multiLevelType w:val="hybridMultilevel"/>
    <w:tmpl w:val="19D0841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6A"/>
    <w:rsid w:val="000B08FE"/>
    <w:rsid w:val="002805EA"/>
    <w:rsid w:val="002A1179"/>
    <w:rsid w:val="003A07D4"/>
    <w:rsid w:val="005A49BA"/>
    <w:rsid w:val="00675C6A"/>
    <w:rsid w:val="00717613"/>
    <w:rsid w:val="008720BE"/>
    <w:rsid w:val="00926E38"/>
    <w:rsid w:val="00D1224A"/>
    <w:rsid w:val="00DA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E913E-73B8-4B07-83CA-EFCAA0BE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BA"/>
    <w:pPr>
      <w:spacing w:line="480" w:lineRule="atLeast"/>
      <w:ind w:left="475" w:right="475"/>
    </w:pPr>
    <w:rPr>
      <w:rFonts w:ascii="Courier New" w:hAnsi="Courier New"/>
      <w:sz w:val="24"/>
    </w:rPr>
  </w:style>
  <w:style w:type="paragraph" w:styleId="Heading1">
    <w:name w:val="heading 1"/>
    <w:basedOn w:val="Normal"/>
    <w:next w:val="Normal"/>
    <w:link w:val="Heading1Char"/>
    <w:qFormat/>
    <w:rsid w:val="00926E38"/>
    <w:pPr>
      <w:keepNext/>
      <w:numPr>
        <w:numId w:val="2"/>
      </w:numPr>
      <w:suppressAutoHyphens/>
      <w:spacing w:line="240" w:lineRule="auto"/>
      <w:ind w:right="0"/>
      <w:jc w:val="center"/>
      <w:outlineLvl w:val="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E38"/>
  </w:style>
  <w:style w:type="paragraph" w:styleId="Caption">
    <w:name w:val="caption"/>
    <w:basedOn w:val="Normal"/>
    <w:qFormat/>
    <w:rsid w:val="00926E38"/>
    <w:pPr>
      <w:suppressLineNumbers/>
      <w:suppressAutoHyphens/>
      <w:spacing w:before="120" w:after="120" w:line="240" w:lineRule="auto"/>
      <w:ind w:left="0" w:right="0"/>
    </w:pPr>
    <w:rPr>
      <w:rFonts w:ascii="Times New Roman" w:hAnsi="Times New Roman"/>
      <w:sz w:val="20"/>
    </w:rPr>
  </w:style>
  <w:style w:type="paragraph" w:styleId="Title">
    <w:name w:val="Title"/>
    <w:basedOn w:val="Normal"/>
    <w:next w:val="Subtitle"/>
    <w:link w:val="TitleChar"/>
    <w:qFormat/>
    <w:rsid w:val="00926E38"/>
    <w:pPr>
      <w:suppressAutoHyphens/>
      <w:spacing w:line="240" w:lineRule="auto"/>
      <w:ind w:left="0" w:right="0"/>
      <w:jc w:val="center"/>
    </w:pPr>
    <w:rPr>
      <w:rFonts w:ascii="Times New Roman" w:hAnsi="Times New Roman"/>
      <w:sz w:val="20"/>
    </w:rPr>
  </w:style>
  <w:style w:type="character" w:customStyle="1" w:styleId="TitleChar">
    <w:name w:val="Title Char"/>
    <w:link w:val="Title"/>
    <w:rsid w:val="00926E38"/>
  </w:style>
  <w:style w:type="paragraph" w:styleId="Subtitle">
    <w:name w:val="Subtitle"/>
    <w:basedOn w:val="Normal"/>
    <w:next w:val="BodyText"/>
    <w:link w:val="SubtitleChar"/>
    <w:qFormat/>
    <w:rsid w:val="00926E38"/>
    <w:pPr>
      <w:keepNext/>
      <w:suppressAutoHyphens/>
      <w:spacing w:before="240" w:after="120" w:line="240" w:lineRule="auto"/>
      <w:ind w:left="0" w:right="0"/>
      <w:jc w:val="center"/>
    </w:pPr>
    <w:rPr>
      <w:rFonts w:ascii="Times New Roman" w:eastAsiaTheme="minorEastAsia" w:hAnsi="Times New Roman" w:cstheme="minorBidi"/>
      <w:sz w:val="20"/>
    </w:rPr>
  </w:style>
  <w:style w:type="character" w:customStyle="1" w:styleId="SubtitleChar">
    <w:name w:val="Subtitle Char"/>
    <w:basedOn w:val="DefaultParagraphFont"/>
    <w:link w:val="Subtitle"/>
    <w:rsid w:val="00926E38"/>
    <w:rPr>
      <w:rFonts w:eastAsiaTheme="minorEastAsia" w:cstheme="minorBidi"/>
    </w:rPr>
  </w:style>
  <w:style w:type="paragraph" w:styleId="BodyText">
    <w:name w:val="Body Text"/>
    <w:basedOn w:val="Normal"/>
    <w:link w:val="BodyTextChar"/>
    <w:unhideWhenUsed/>
    <w:rsid w:val="00926E38"/>
    <w:pPr>
      <w:suppressAutoHyphens/>
      <w:spacing w:after="120" w:line="240" w:lineRule="auto"/>
      <w:ind w:left="0" w:right="0"/>
    </w:pPr>
    <w:rPr>
      <w:rFonts w:ascii="Times New Roman" w:hAnsi="Times New Roman"/>
      <w:sz w:val="20"/>
    </w:rPr>
  </w:style>
  <w:style w:type="character" w:customStyle="1" w:styleId="BodyTextChar">
    <w:name w:val="Body Text Char"/>
    <w:basedOn w:val="DefaultParagraphFont"/>
    <w:link w:val="BodyText"/>
    <w:rsid w:val="00926E38"/>
  </w:style>
  <w:style w:type="paragraph" w:styleId="ListParagraph">
    <w:name w:val="List Paragraph"/>
    <w:basedOn w:val="Normal"/>
    <w:uiPriority w:val="34"/>
    <w:qFormat/>
    <w:rsid w:val="00675C6A"/>
    <w:pPr>
      <w:spacing w:after="160" w:line="256" w:lineRule="auto"/>
      <w:ind w:left="720" w:right="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4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1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ocommunityfoundation.org" TargetMode="External"/><Relationship Id="rId3" Type="http://schemas.openxmlformats.org/officeDocument/2006/relationships/styles" Target="styles.xml"/><Relationship Id="rId7" Type="http://schemas.openxmlformats.org/officeDocument/2006/relationships/hyperlink" Target="mailto:Michelle.Temeyer@wloocommunityfoundatio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loocommunityfoundation.org" TargetMode="External"/><Relationship Id="rId4" Type="http://schemas.openxmlformats.org/officeDocument/2006/relationships/settings" Target="settings.xml"/><Relationship Id="rId9" Type="http://schemas.openxmlformats.org/officeDocument/2006/relationships/hyperlink" Target="mailto:Michelle.Temeyer@wloo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C916-A583-4DCF-BA14-5D00185A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dcterms:created xsi:type="dcterms:W3CDTF">2019-01-18T17:58:00Z</dcterms:created>
  <dcterms:modified xsi:type="dcterms:W3CDTF">2019-01-18T18:03:00Z</dcterms:modified>
</cp:coreProperties>
</file>